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F57B0E" w14:textId="1F60BFFB" w:rsidR="00000000" w:rsidRDefault="00C50BD5">
      <w:pPr>
        <w:rPr>
          <w:sz w:val="12"/>
          <w:szCs w:val="1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5669581E" wp14:editId="7A1F5730">
            <wp:simplePos x="0" y="0"/>
            <wp:positionH relativeFrom="column">
              <wp:posOffset>4237990</wp:posOffset>
            </wp:positionH>
            <wp:positionV relativeFrom="paragraph">
              <wp:posOffset>108585</wp:posOffset>
            </wp:positionV>
            <wp:extent cx="1612265" cy="19138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91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5"/>
        <w:gridCol w:w="4020"/>
        <w:gridCol w:w="2653"/>
      </w:tblGrid>
      <w:tr w:rsidR="00000000" w14:paraId="02BF9A38" w14:textId="77777777">
        <w:tc>
          <w:tcPr>
            <w:tcW w:w="2625" w:type="dxa"/>
            <w:shd w:val="clear" w:color="auto" w:fill="auto"/>
          </w:tcPr>
          <w:p w14:paraId="7F7EB8ED" w14:textId="519A9CE3" w:rsidR="00000000" w:rsidRDefault="00C50BD5">
            <w:pPr>
              <w:pStyle w:val="Obsahtabulky"/>
              <w:snapToGrid w:val="0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2665217" wp14:editId="5627D81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1513840" cy="1792605"/>
                  <wp:effectExtent l="0" t="0" r="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79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20" w:type="dxa"/>
            <w:shd w:val="clear" w:color="auto" w:fill="auto"/>
          </w:tcPr>
          <w:p w14:paraId="3B894B11" w14:textId="77777777" w:rsidR="00000000" w:rsidRDefault="00000000">
            <w:pPr>
              <w:pStyle w:val="Obsahtabulky"/>
              <w:jc w:val="center"/>
              <w:rPr>
                <w:b/>
                <w:bCs/>
                <w:sz w:val="80"/>
                <w:szCs w:val="80"/>
              </w:rPr>
            </w:pPr>
            <w:r>
              <w:rPr>
                <w:b/>
                <w:bCs/>
                <w:sz w:val="72"/>
                <w:szCs w:val="72"/>
              </w:rPr>
              <w:t>Drůbežárna</w:t>
            </w:r>
          </w:p>
          <w:p w14:paraId="1D11A578" w14:textId="77777777" w:rsidR="00000000" w:rsidRDefault="00000000">
            <w:pPr>
              <w:pStyle w:val="Obsahtabulky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80"/>
                <w:szCs w:val="80"/>
              </w:rPr>
              <w:t>Mírovka</w:t>
            </w:r>
          </w:p>
          <w:p w14:paraId="49059B59" w14:textId="77777777" w:rsidR="00000000" w:rsidRDefault="00000000">
            <w:pPr>
              <w:pStyle w:val="Obsahtabulky"/>
              <w:rPr>
                <w:sz w:val="12"/>
                <w:szCs w:val="12"/>
              </w:rPr>
            </w:pPr>
          </w:p>
          <w:p w14:paraId="77258C5B" w14:textId="77777777" w:rsidR="00000000" w:rsidRDefault="00000000">
            <w:pPr>
              <w:rPr>
                <w:sz w:val="12"/>
                <w:szCs w:val="12"/>
              </w:rPr>
            </w:pPr>
            <w:r>
              <w:rPr>
                <w:b/>
                <w:bCs/>
                <w:sz w:val="52"/>
                <w:szCs w:val="52"/>
              </w:rPr>
              <w:t>Svoboda &amp; Havel</w:t>
            </w:r>
          </w:p>
          <w:p w14:paraId="768675E4" w14:textId="77777777" w:rsidR="00000000" w:rsidRDefault="00000000">
            <w:pPr>
              <w:rPr>
                <w:sz w:val="12"/>
                <w:szCs w:val="12"/>
              </w:rPr>
            </w:pPr>
          </w:p>
          <w:p w14:paraId="1F65AF54" w14:textId="77777777" w:rsidR="00000000" w:rsidRDefault="00000000">
            <w:pPr>
              <w:jc w:val="center"/>
            </w:pPr>
            <w:r>
              <w:rPr>
                <w:b/>
                <w:bCs/>
                <w:sz w:val="56"/>
                <w:szCs w:val="56"/>
              </w:rPr>
              <w:t>nabízí</w:t>
            </w:r>
          </w:p>
        </w:tc>
        <w:tc>
          <w:tcPr>
            <w:tcW w:w="2653" w:type="dxa"/>
            <w:shd w:val="clear" w:color="auto" w:fill="auto"/>
          </w:tcPr>
          <w:p w14:paraId="1B03FAF7" w14:textId="77777777" w:rsidR="00000000" w:rsidRDefault="00000000">
            <w:pPr>
              <w:pStyle w:val="Obsahtabulky"/>
              <w:snapToGrid w:val="0"/>
            </w:pPr>
          </w:p>
        </w:tc>
      </w:tr>
    </w:tbl>
    <w:p w14:paraId="0B8C0A93" w14:textId="77777777" w:rsidR="00000000" w:rsidRDefault="00000000">
      <w:pPr>
        <w:rPr>
          <w:sz w:val="12"/>
          <w:szCs w:val="12"/>
        </w:rPr>
      </w:pPr>
    </w:p>
    <w:p w14:paraId="167E4DAC" w14:textId="77777777" w:rsidR="00000000" w:rsidRDefault="00000000">
      <w:pPr>
        <w:pStyle w:val="Nadpis2"/>
        <w:jc w:val="center"/>
        <w:rPr>
          <w:sz w:val="12"/>
          <w:szCs w:val="12"/>
        </w:rPr>
      </w:pPr>
      <w:r>
        <w:rPr>
          <w:sz w:val="88"/>
          <w:szCs w:val="88"/>
        </w:rPr>
        <w:t>CHOVNÉ KUŘICE</w:t>
      </w:r>
    </w:p>
    <w:p w14:paraId="067686A9" w14:textId="77777777" w:rsidR="00000000" w:rsidRDefault="00000000">
      <w:pPr>
        <w:jc w:val="center"/>
        <w:rPr>
          <w:sz w:val="12"/>
          <w:szCs w:val="12"/>
        </w:rPr>
      </w:pPr>
    </w:p>
    <w:p w14:paraId="0C18BB0E" w14:textId="77777777" w:rsidR="00000000" w:rsidRDefault="00000000">
      <w:pPr>
        <w:ind w:left="2130" w:hanging="2130"/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 xml:space="preserve">Druh: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4"/>
          <w:szCs w:val="44"/>
        </w:rPr>
        <w:t>ISA BROWN –  HNĚDÉ</w:t>
      </w:r>
    </w:p>
    <w:p w14:paraId="2BCCC604" w14:textId="77777777" w:rsidR="00000000" w:rsidRDefault="00000000">
      <w:pPr>
        <w:ind w:left="1416" w:firstLine="708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MORAVIA BSL – ČERNÉ</w:t>
      </w:r>
    </w:p>
    <w:p w14:paraId="69D552F1" w14:textId="77777777" w:rsidR="00000000" w:rsidRDefault="00000000">
      <w:pPr>
        <w:ind w:left="1416" w:firstLine="708"/>
        <w:rPr>
          <w:b/>
          <w:bCs/>
          <w:sz w:val="12"/>
          <w:szCs w:val="12"/>
        </w:rPr>
      </w:pPr>
      <w:r>
        <w:rPr>
          <w:b/>
          <w:bCs/>
          <w:sz w:val="44"/>
          <w:szCs w:val="44"/>
        </w:rPr>
        <w:t>DEKALB WHITE – BÍLÉ</w:t>
      </w:r>
    </w:p>
    <w:p w14:paraId="37DBD4AF" w14:textId="77777777" w:rsidR="00000000" w:rsidRDefault="00000000">
      <w:pPr>
        <w:spacing w:line="360" w:lineRule="auto"/>
        <w:rPr>
          <w:b/>
          <w:bCs/>
          <w:sz w:val="12"/>
          <w:szCs w:val="12"/>
        </w:rPr>
      </w:pPr>
    </w:p>
    <w:p w14:paraId="077B19BD" w14:textId="77777777" w:rsidR="00000000" w:rsidRDefault="00000000">
      <w:pPr>
        <w:spacing w:line="360" w:lineRule="auto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Stáří: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 17 - 20 týdnů</w:t>
      </w:r>
    </w:p>
    <w:p w14:paraId="18972B2C" w14:textId="77777777" w:rsidR="00000000" w:rsidRDefault="00000000">
      <w:pPr>
        <w:pStyle w:val="Nadpis1"/>
        <w:spacing w:line="360" w:lineRule="auto"/>
        <w:rPr>
          <w:sz w:val="80"/>
          <w:szCs w:val="80"/>
        </w:rPr>
      </w:pPr>
      <w:r>
        <w:rPr>
          <w:sz w:val="48"/>
          <w:szCs w:val="48"/>
        </w:rPr>
        <w:t xml:space="preserve">Cena: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270 - 290 Kč/ks</w:t>
      </w:r>
    </w:p>
    <w:p w14:paraId="7A6003B5" w14:textId="77777777" w:rsidR="00000000" w:rsidRDefault="00000000">
      <w:pPr>
        <w:jc w:val="center"/>
        <w:rPr>
          <w:b/>
          <w:bCs/>
          <w:sz w:val="44"/>
        </w:rPr>
      </w:pPr>
      <w:r>
        <w:rPr>
          <w:b/>
          <w:bCs/>
          <w:sz w:val="80"/>
          <w:szCs w:val="80"/>
        </w:rPr>
        <w:t>ROZKRMENÉ KRŮTY</w:t>
      </w:r>
      <w:r>
        <w:rPr>
          <w:b/>
          <w:bCs/>
          <w:sz w:val="44"/>
        </w:rPr>
        <w:t xml:space="preserve">                     </w:t>
      </w:r>
    </w:p>
    <w:p w14:paraId="507B36F5" w14:textId="77777777" w:rsidR="00000000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4"/>
        </w:rPr>
        <w:t xml:space="preserve"> (</w:t>
      </w:r>
      <w:r>
        <w:rPr>
          <w:b/>
          <w:bCs/>
          <w:sz w:val="44"/>
          <w:szCs w:val="44"/>
        </w:rPr>
        <w:t>NA OBJEDNÁNÍ)</w:t>
      </w:r>
    </w:p>
    <w:p w14:paraId="21F826C1" w14:textId="77777777" w:rsidR="00000000" w:rsidRDefault="00000000">
      <w:pPr>
        <w:rPr>
          <w:b/>
          <w:bCs/>
          <w:sz w:val="12"/>
          <w:szCs w:val="12"/>
        </w:rPr>
      </w:pPr>
      <w:r>
        <w:rPr>
          <w:b/>
          <w:bCs/>
          <w:sz w:val="48"/>
          <w:szCs w:val="48"/>
        </w:rPr>
        <w:t xml:space="preserve">Druh: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BIG 6</w:t>
      </w:r>
    </w:p>
    <w:p w14:paraId="47F3741C" w14:textId="77777777" w:rsidR="00000000" w:rsidRDefault="00000000">
      <w:pPr>
        <w:rPr>
          <w:b/>
          <w:bCs/>
          <w:sz w:val="12"/>
          <w:szCs w:val="12"/>
        </w:rPr>
      </w:pPr>
    </w:p>
    <w:p w14:paraId="61BA2046" w14:textId="77777777" w:rsidR="00000000" w:rsidRDefault="00000000">
      <w:pPr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Stáří: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10. týdnů   </w:t>
      </w:r>
    </w:p>
    <w:p w14:paraId="3C750FEC" w14:textId="77777777" w:rsidR="00000000" w:rsidRDefault="00000000">
      <w:pPr>
        <w:spacing w:line="360" w:lineRule="auto"/>
        <w:rPr>
          <w:b/>
          <w:bCs/>
          <w:sz w:val="80"/>
          <w:szCs w:val="80"/>
        </w:rPr>
      </w:pPr>
      <w:r>
        <w:rPr>
          <w:b/>
          <w:bCs/>
          <w:sz w:val="48"/>
          <w:szCs w:val="48"/>
        </w:rPr>
        <w:t xml:space="preserve">Cena: </w:t>
      </w:r>
      <w:r>
        <w:rPr>
          <w:b/>
          <w:bCs/>
          <w:sz w:val="48"/>
          <w:szCs w:val="48"/>
        </w:rPr>
        <w:tab/>
        <w:t xml:space="preserve">      420 Kč/ks</w:t>
      </w:r>
    </w:p>
    <w:p w14:paraId="71F09930" w14:textId="77777777" w:rsidR="00000000" w:rsidRDefault="0000000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  <w:rPr>
          <w:b/>
          <w:bCs/>
          <w:sz w:val="56"/>
          <w:szCs w:val="56"/>
        </w:rPr>
      </w:pPr>
      <w:r>
        <w:rPr>
          <w:b/>
          <w:bCs/>
          <w:sz w:val="80"/>
          <w:szCs w:val="80"/>
        </w:rPr>
        <w:t xml:space="preserve"> Ve</w:t>
      </w:r>
      <w:r>
        <w:rPr>
          <w:b/>
          <w:bCs/>
          <w:sz w:val="72"/>
          <w:szCs w:val="72"/>
        </w:rPr>
        <w:t xml:space="preserve"> čtvrtek 24. dubna 2025</w:t>
      </w:r>
      <w:r>
        <w:rPr>
          <w:b/>
          <w:bCs/>
          <w:sz w:val="80"/>
          <w:szCs w:val="80"/>
        </w:rPr>
        <w:t xml:space="preserve">  </w:t>
      </w:r>
    </w:p>
    <w:p w14:paraId="3631B914" w14:textId="77777777" w:rsidR="00000000" w:rsidRDefault="0000000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ve 12:35 hod. u zastávky – Lošany</w:t>
      </w:r>
    </w:p>
    <w:p w14:paraId="2C960ACF" w14:textId="77777777" w:rsidR="00000000" w:rsidRDefault="0000000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56"/>
          <w:szCs w:val="56"/>
        </w:rPr>
        <w:t>ve 12:40 hod. u kapličky - Lošánky</w:t>
      </w:r>
    </w:p>
    <w:p w14:paraId="1329792D" w14:textId="77777777" w:rsidR="00000000" w:rsidRDefault="00000000">
      <w:pPr>
        <w:rPr>
          <w:b/>
          <w:bCs/>
          <w:sz w:val="12"/>
          <w:szCs w:val="12"/>
        </w:rPr>
      </w:pPr>
    </w:p>
    <w:p w14:paraId="391A5BE2" w14:textId="77777777" w:rsidR="00000000" w:rsidRDefault="00000000">
      <w:pPr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 xml:space="preserve">    Dále prodej kohoutů, vitamínů, krmných směsí pro drůbež.</w:t>
      </w:r>
    </w:p>
    <w:p w14:paraId="4343D135" w14:textId="77777777" w:rsidR="00000000" w:rsidRDefault="00000000">
      <w:pPr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 xml:space="preserve">Informace a objednávky na tel.: </w:t>
      </w:r>
      <w:r>
        <w:rPr>
          <w:b/>
          <w:bCs/>
          <w:sz w:val="48"/>
          <w:szCs w:val="48"/>
          <w:u w:val="single"/>
        </w:rPr>
        <w:t>777 98 99 78</w:t>
      </w:r>
    </w:p>
    <w:p w14:paraId="1BBDAB82" w14:textId="77777777" w:rsidR="00D7586A" w:rsidRDefault="00000000">
      <w:pPr>
        <w:jc w:val="center"/>
      </w:pPr>
      <w:r>
        <w:rPr>
          <w:b/>
          <w:bCs/>
          <w:sz w:val="40"/>
          <w:szCs w:val="40"/>
        </w:rPr>
        <w:t>www.drubezarnamirovka.cz</w:t>
      </w:r>
    </w:p>
    <w:sectPr w:rsidR="00D7586A">
      <w:pgSz w:w="11906" w:h="16838"/>
      <w:pgMar w:top="397" w:right="1304" w:bottom="397" w:left="130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22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46"/>
    <w:rsid w:val="00254746"/>
    <w:rsid w:val="0041416B"/>
    <w:rsid w:val="00C50BD5"/>
    <w:rsid w:val="00D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C768A5"/>
  <w15:chartTrackingRefBased/>
  <w15:docId w15:val="{C2449568-A54B-4911-B428-86E1B2B4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1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Josef Svoboda</dc:creator>
  <cp:keywords/>
  <cp:lastModifiedBy>Obec Lošany</cp:lastModifiedBy>
  <cp:revision>2</cp:revision>
  <cp:lastPrinted>2016-04-11T17:16:00Z</cp:lastPrinted>
  <dcterms:created xsi:type="dcterms:W3CDTF">2025-04-06T07:01:00Z</dcterms:created>
  <dcterms:modified xsi:type="dcterms:W3CDTF">2025-04-06T07:01:00Z</dcterms:modified>
</cp:coreProperties>
</file>